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A" w:rsidRPr="00414B5A" w:rsidRDefault="00414B5A" w:rsidP="00414B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4B5A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B5A">
        <w:rPr>
          <w:rFonts w:ascii="Times New Roman" w:eastAsia="Calibri" w:hAnsi="Times New Roman" w:cs="Times New Roman"/>
          <w:b/>
          <w:sz w:val="24"/>
          <w:szCs w:val="24"/>
        </w:rPr>
        <w:t>ПЕРЕЧЕНЬ ОБОРУДОВАНИЯ ПИЩЕБЛОКА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414B5A" w:rsidRPr="00414B5A" w:rsidTr="00EF114E">
        <w:tc>
          <w:tcPr>
            <w:tcW w:w="1101" w:type="dxa"/>
            <w:vAlign w:val="bottom"/>
          </w:tcPr>
          <w:p w:rsidR="00414B5A" w:rsidRPr="00414B5A" w:rsidRDefault="00414B5A" w:rsidP="00414B5A">
            <w:pPr>
              <w:widowControl w:val="0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№п\</w:t>
            </w:r>
            <w:proofErr w:type="gram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414B5A" w:rsidRPr="00414B5A" w:rsidRDefault="00414B5A" w:rsidP="00414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Align w:val="bottom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Наименование цеха</w:t>
            </w:r>
          </w:p>
        </w:tc>
        <w:tc>
          <w:tcPr>
            <w:tcW w:w="2393" w:type="dxa"/>
            <w:vAlign w:val="bottom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оборудование</w:t>
            </w:r>
          </w:p>
        </w:tc>
      </w:tr>
      <w:tr w:rsidR="00414B5A" w:rsidRPr="00414B5A" w:rsidTr="00EF114E">
        <w:tc>
          <w:tcPr>
            <w:tcW w:w="1101" w:type="dxa"/>
          </w:tcPr>
          <w:p w:rsidR="00414B5A" w:rsidRPr="00414B5A" w:rsidRDefault="00414B5A" w:rsidP="00414B5A">
            <w:pPr>
              <w:widowControl w:val="0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414B5A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Кладовая запаса сыпучих и иных продуктов</w:t>
            </w:r>
          </w:p>
        </w:tc>
        <w:tc>
          <w:tcPr>
            <w:tcW w:w="2393" w:type="dxa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Холодильник бытовой, термометр, стеллажи, гигрометр-психрометр.</w:t>
            </w:r>
          </w:p>
        </w:tc>
      </w:tr>
      <w:tr w:rsidR="00414B5A" w:rsidRPr="00414B5A" w:rsidTr="00EF114E">
        <w:tc>
          <w:tcPr>
            <w:tcW w:w="1101" w:type="dxa"/>
          </w:tcPr>
          <w:p w:rsidR="00414B5A" w:rsidRPr="00414B5A" w:rsidRDefault="00414B5A" w:rsidP="00414B5A">
            <w:pPr>
              <w:widowControl w:val="0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Цех сырой продукции</w:t>
            </w:r>
          </w:p>
        </w:tc>
        <w:tc>
          <w:tcPr>
            <w:tcW w:w="3242" w:type="dxa"/>
          </w:tcPr>
          <w:p w:rsidR="00414B5A" w:rsidRPr="00414B5A" w:rsidRDefault="00414B5A" w:rsidP="00414B5A">
            <w:pPr>
              <w:widowControl w:val="0"/>
              <w:ind w:left="140" w:firstLine="7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Овощной цех первичной обработки</w:t>
            </w:r>
          </w:p>
        </w:tc>
        <w:tc>
          <w:tcPr>
            <w:tcW w:w="2393" w:type="dxa"/>
            <w:vAlign w:val="bottom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Стол,  раковина для мытья </w:t>
            </w:r>
            <w:proofErr w:type="spell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рук</w:t>
            </w:r>
            <w:proofErr w:type="gram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,х</w:t>
            </w:r>
            <w:proofErr w:type="gram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олодильник</w:t>
            </w:r>
            <w:proofErr w:type="spell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для хранения </w:t>
            </w:r>
            <w:proofErr w:type="spell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проб,холодильник</w:t>
            </w:r>
            <w:proofErr w:type="spell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для хранения продуктов</w:t>
            </w:r>
          </w:p>
        </w:tc>
      </w:tr>
      <w:tr w:rsidR="00414B5A" w:rsidRPr="00414B5A" w:rsidTr="00EF114E">
        <w:tc>
          <w:tcPr>
            <w:tcW w:w="1101" w:type="dxa"/>
            <w:vAlign w:val="center"/>
          </w:tcPr>
          <w:p w:rsidR="00414B5A" w:rsidRPr="00414B5A" w:rsidRDefault="00414B5A" w:rsidP="00414B5A">
            <w:pPr>
              <w:widowControl w:val="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 3.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proofErr w:type="gram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Мясо-рыбный</w:t>
            </w:r>
            <w:proofErr w:type="gram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цех</w:t>
            </w:r>
          </w:p>
        </w:tc>
        <w:tc>
          <w:tcPr>
            <w:tcW w:w="2393" w:type="dxa"/>
            <w:vAlign w:val="bottom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Мясорубка электрическая, металлический стол-1 шт., раковина для обработки сырого мяса, морозильная </w:t>
            </w:r>
            <w:proofErr w:type="spell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камера</w:t>
            </w:r>
            <w:proofErr w:type="gram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,в</w:t>
            </w:r>
            <w:proofErr w:type="gram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есы</w:t>
            </w:r>
            <w:proofErr w:type="spellEnd"/>
          </w:p>
        </w:tc>
      </w:tr>
      <w:tr w:rsidR="00414B5A" w:rsidRPr="00414B5A" w:rsidTr="00EF114E">
        <w:tc>
          <w:tcPr>
            <w:tcW w:w="1101" w:type="dxa"/>
          </w:tcPr>
          <w:p w:rsidR="00414B5A" w:rsidRPr="00414B5A" w:rsidRDefault="00414B5A" w:rsidP="00414B5A">
            <w:pPr>
              <w:widowControl w:val="0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Цех готовой продукции</w:t>
            </w:r>
          </w:p>
        </w:tc>
        <w:tc>
          <w:tcPr>
            <w:tcW w:w="3242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Горячий цех</w:t>
            </w:r>
          </w:p>
        </w:tc>
        <w:tc>
          <w:tcPr>
            <w:tcW w:w="2393" w:type="dxa"/>
            <w:vAlign w:val="bottom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Плиты электрические-2шт.,</w:t>
            </w:r>
            <w:proofErr w:type="gram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,</w:t>
            </w:r>
            <w:proofErr w:type="gram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столы металлические-2 </w:t>
            </w:r>
            <w:proofErr w:type="spellStart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шт,весы</w:t>
            </w:r>
            <w:proofErr w:type="spellEnd"/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, шкаф для хранения хлеба, принудительная вентиляция.</w:t>
            </w:r>
          </w:p>
        </w:tc>
      </w:tr>
      <w:tr w:rsidR="00414B5A" w:rsidRPr="00414B5A" w:rsidTr="00EF114E">
        <w:tc>
          <w:tcPr>
            <w:tcW w:w="1101" w:type="dxa"/>
            <w:vAlign w:val="center"/>
          </w:tcPr>
          <w:p w:rsidR="00414B5A" w:rsidRPr="00414B5A" w:rsidRDefault="00414B5A" w:rsidP="00414B5A">
            <w:pPr>
              <w:widowControl w:val="0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835" w:type="dxa"/>
          </w:tcPr>
          <w:p w:rsidR="00414B5A" w:rsidRPr="00414B5A" w:rsidRDefault="00414B5A" w:rsidP="00414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14B5A" w:rsidRPr="00414B5A" w:rsidRDefault="00414B5A" w:rsidP="00414B5A">
            <w:pPr>
              <w:widowControl w:val="0"/>
              <w:ind w:left="14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Моечный цех кухонной и столовой посуды</w:t>
            </w:r>
          </w:p>
        </w:tc>
        <w:tc>
          <w:tcPr>
            <w:tcW w:w="2393" w:type="dxa"/>
          </w:tcPr>
          <w:p w:rsidR="00414B5A" w:rsidRPr="00414B5A" w:rsidRDefault="00414B5A" w:rsidP="00414B5A">
            <w:pPr>
              <w:widowControl w:val="0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414B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стеллаж, семь раковин, оборудованных смесителями, водонагреватель, стеллаж, стол- 2шт</w:t>
            </w:r>
          </w:p>
        </w:tc>
      </w:tr>
    </w:tbl>
    <w:p w:rsidR="00414B5A" w:rsidRPr="00414B5A" w:rsidRDefault="00414B5A" w:rsidP="00414B5A">
      <w:pPr>
        <w:widowControl w:val="0"/>
        <w:spacing w:after="0" w:line="240" w:lineRule="auto"/>
        <w:ind w:left="10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414B5A" w:rsidRPr="00414B5A" w:rsidRDefault="00414B5A" w:rsidP="00414B5A">
      <w:pPr>
        <w:widowControl w:val="0"/>
        <w:spacing w:after="0" w:line="240" w:lineRule="auto"/>
        <w:ind w:left="10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widowControl w:val="0"/>
        <w:spacing w:after="0" w:line="240" w:lineRule="auto"/>
        <w:ind w:left="100"/>
        <w:jc w:val="right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414B5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>Приложение 3.</w:t>
      </w:r>
    </w:p>
    <w:p w:rsidR="00414B5A" w:rsidRPr="00414B5A" w:rsidRDefault="00414B5A" w:rsidP="00414B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Pr="00414B5A">
        <w:rPr>
          <w:rFonts w:ascii="Times New Roman" w:eastAsia="Calibri" w:hAnsi="Times New Roman" w:cs="Times New Roman"/>
          <w:b/>
          <w:sz w:val="24"/>
          <w:szCs w:val="24"/>
        </w:rPr>
        <w:t>План-схема пищеблока</w:t>
      </w: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B5A" w:rsidRPr="00414B5A" w:rsidRDefault="00414B5A" w:rsidP="00414B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6D7" w:rsidRDefault="00414B5A">
      <w:r w:rsidRPr="00414B5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3C6EA" wp14:editId="5E52AFA2">
            <wp:extent cx="5940425" cy="65512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1D"/>
    <w:rsid w:val="00414B5A"/>
    <w:rsid w:val="00772D7E"/>
    <w:rsid w:val="00B9201D"/>
    <w:rsid w:val="00F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2024-10-11T06:10:00Z</dcterms:created>
  <dcterms:modified xsi:type="dcterms:W3CDTF">2024-10-11T06:10:00Z</dcterms:modified>
</cp:coreProperties>
</file>